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A0B" w:rsidRPr="004919DB" w:rsidRDefault="004A4A0B" w:rsidP="001A3B52">
      <w:pPr>
        <w:jc w:val="both"/>
        <w:rPr>
          <w:rFonts w:cstheme="minorHAnsi"/>
        </w:rPr>
      </w:pPr>
    </w:p>
    <w:p w:rsidR="004A4A0B" w:rsidRPr="004919DB" w:rsidRDefault="003D29CF" w:rsidP="003D29CF">
      <w:pPr>
        <w:jc w:val="center"/>
        <w:rPr>
          <w:rFonts w:cstheme="minorHAnsi"/>
          <w:b/>
        </w:rPr>
      </w:pPr>
      <w:r w:rsidRPr="004919DB">
        <w:rPr>
          <w:rFonts w:cstheme="minorHAnsi"/>
          <w:b/>
        </w:rPr>
        <w:t>MUSEO CIVICO RIETI – ATELIER RACCONTI CONTEMPORANEI</w:t>
      </w:r>
    </w:p>
    <w:p w:rsidR="003D29CF" w:rsidRPr="004919DB" w:rsidRDefault="003D29CF" w:rsidP="003D29CF">
      <w:pPr>
        <w:jc w:val="center"/>
        <w:rPr>
          <w:rFonts w:cstheme="minorHAnsi"/>
          <w:b/>
        </w:rPr>
      </w:pPr>
      <w:r w:rsidRPr="004919DB">
        <w:rPr>
          <w:rFonts w:cstheme="minorHAnsi"/>
          <w:b/>
        </w:rPr>
        <w:t>DAL 25 LUGLIO AL 9 SETTEMBRE 2020</w:t>
      </w:r>
    </w:p>
    <w:p w:rsidR="003D29CF" w:rsidRDefault="003D29CF" w:rsidP="003D29CF">
      <w:pPr>
        <w:jc w:val="center"/>
        <w:rPr>
          <w:rFonts w:cstheme="minorHAnsi"/>
          <w:b/>
          <w:color w:val="E36C0A" w:themeColor="accent6" w:themeShade="BF"/>
        </w:rPr>
      </w:pPr>
      <w:r>
        <w:rPr>
          <w:rFonts w:cstheme="minorHAnsi"/>
          <w:b/>
          <w:color w:val="E36C0A" w:themeColor="accent6" w:themeShade="BF"/>
        </w:rPr>
        <w:t>LA MOSTRA</w:t>
      </w:r>
    </w:p>
    <w:p w:rsidR="003D29CF" w:rsidRPr="003D29CF" w:rsidRDefault="003D29CF" w:rsidP="003D29CF">
      <w:pPr>
        <w:jc w:val="center"/>
        <w:rPr>
          <w:rFonts w:cstheme="minorHAnsi"/>
          <w:b/>
          <w:i/>
          <w:color w:val="E36C0A" w:themeColor="accent6" w:themeShade="BF"/>
        </w:rPr>
      </w:pPr>
      <w:r w:rsidRPr="003D29CF">
        <w:rPr>
          <w:rFonts w:cstheme="minorHAnsi"/>
          <w:b/>
          <w:i/>
          <w:color w:val="E36C0A" w:themeColor="accent6" w:themeShade="BF"/>
        </w:rPr>
        <w:t>L’UOMO TRA ARTE E DIGITALE. MEMORIE REATINE E VISIONI FUTURE</w:t>
      </w:r>
    </w:p>
    <w:p w:rsidR="004919DB" w:rsidRDefault="004919DB" w:rsidP="004919DB">
      <w:pPr>
        <w:spacing w:after="0" w:line="240" w:lineRule="auto"/>
        <w:jc w:val="center"/>
        <w:rPr>
          <w:rFonts w:ascii="Arial" w:hAnsi="Arial" w:cs="Arial"/>
          <w:iCs/>
          <w:color w:val="E36C0A" w:themeColor="accent6" w:themeShade="BF"/>
          <w:shd w:val="clear" w:color="auto" w:fill="FFFFFF"/>
        </w:rPr>
      </w:pPr>
      <w:r>
        <w:rPr>
          <w:rFonts w:ascii="Arial" w:hAnsi="Arial" w:cs="Arial"/>
          <w:iCs/>
          <w:color w:val="E36C0A" w:themeColor="accent6" w:themeShade="BF"/>
          <w:shd w:val="clear" w:color="auto" w:fill="FFFFFF"/>
        </w:rPr>
        <w:t>A cura di Annalisa Ferraro</w:t>
      </w:r>
    </w:p>
    <w:p w:rsidR="004919DB" w:rsidRDefault="004919DB" w:rsidP="004919DB">
      <w:pPr>
        <w:spacing w:after="0" w:line="240" w:lineRule="auto"/>
        <w:jc w:val="center"/>
        <w:rPr>
          <w:rFonts w:ascii="Arial" w:hAnsi="Arial" w:cs="Arial"/>
          <w:iCs/>
          <w:color w:val="E36C0A" w:themeColor="accent6" w:themeShade="BF"/>
          <w:shd w:val="clear" w:color="auto" w:fill="FFFFFF"/>
        </w:rPr>
      </w:pPr>
    </w:p>
    <w:p w:rsidR="004919DB" w:rsidRDefault="004919DB" w:rsidP="004919DB">
      <w:pPr>
        <w:spacing w:after="0" w:line="240" w:lineRule="auto"/>
        <w:rPr>
          <w:rFonts w:ascii="Arial" w:hAnsi="Arial" w:cs="Arial"/>
          <w:iCs/>
          <w:color w:val="E36C0A" w:themeColor="accent6" w:themeShade="BF"/>
          <w:shd w:val="clear" w:color="auto" w:fill="FFFFFF"/>
        </w:rPr>
      </w:pPr>
    </w:p>
    <w:p w:rsidR="003D29CF" w:rsidRPr="004919DB" w:rsidRDefault="004919DB" w:rsidP="004919DB">
      <w:pPr>
        <w:spacing w:after="0" w:line="240" w:lineRule="auto"/>
        <w:jc w:val="center"/>
        <w:rPr>
          <w:rFonts w:ascii="Arial" w:hAnsi="Arial" w:cs="Arial"/>
          <w:iCs/>
          <w:shd w:val="clear" w:color="auto" w:fill="FFFFFF"/>
        </w:rPr>
      </w:pPr>
      <w:r w:rsidRPr="004919DB">
        <w:rPr>
          <w:rFonts w:ascii="Arial" w:hAnsi="Arial" w:cs="Arial"/>
          <w:iCs/>
          <w:shd w:val="clear" w:color="auto" w:fill="FFFFFF"/>
        </w:rPr>
        <w:t xml:space="preserve">Rieti si racconta attraverso le fotografie dei suoi abitanti e attraverso le opere interattive di Vincenzo </w:t>
      </w:r>
      <w:r w:rsidRPr="004919DB">
        <w:rPr>
          <w:rStyle w:val="il"/>
          <w:rFonts w:ascii="Arial" w:hAnsi="Arial" w:cs="Arial"/>
          <w:iCs/>
          <w:shd w:val="clear" w:color="auto" w:fill="FFFFFF"/>
        </w:rPr>
        <w:t>Marsiglia</w:t>
      </w:r>
    </w:p>
    <w:p w:rsidR="003D29CF" w:rsidRPr="008F176F" w:rsidRDefault="003D29CF" w:rsidP="001A3B52">
      <w:pPr>
        <w:jc w:val="both"/>
        <w:rPr>
          <w:rFonts w:cstheme="minorHAnsi"/>
        </w:rPr>
      </w:pPr>
    </w:p>
    <w:p w:rsidR="001A3B52" w:rsidRPr="008F176F" w:rsidRDefault="00FF7DD6" w:rsidP="001A3B52">
      <w:pPr>
        <w:jc w:val="both"/>
        <w:rPr>
          <w:rFonts w:cstheme="minorHAnsi"/>
        </w:rPr>
      </w:pPr>
      <w:r w:rsidRPr="008F176F">
        <w:rPr>
          <w:rFonts w:cstheme="minorHAnsi"/>
        </w:rPr>
        <w:t xml:space="preserve">Il progetto </w:t>
      </w:r>
      <w:r w:rsidRPr="004978C6">
        <w:rPr>
          <w:rFonts w:cstheme="minorHAnsi"/>
          <w:b/>
        </w:rPr>
        <w:t>TraMe</w:t>
      </w:r>
      <w:r w:rsidR="003D29CF" w:rsidRPr="004978C6">
        <w:rPr>
          <w:rFonts w:cstheme="minorHAnsi"/>
          <w:b/>
        </w:rPr>
        <w:t xml:space="preserve"> </w:t>
      </w:r>
      <w:r w:rsidRPr="004978C6">
        <w:rPr>
          <w:rFonts w:cstheme="minorHAnsi"/>
          <w:b/>
        </w:rPr>
        <w:t>-</w:t>
      </w:r>
      <w:r w:rsidR="003D29CF" w:rsidRPr="004978C6">
        <w:rPr>
          <w:rFonts w:cstheme="minorHAnsi"/>
          <w:b/>
        </w:rPr>
        <w:t xml:space="preserve"> </w:t>
      </w:r>
      <w:r w:rsidRPr="004978C6">
        <w:rPr>
          <w:rFonts w:cstheme="minorHAnsi"/>
          <w:b/>
        </w:rPr>
        <w:t>Tracce di Memoria</w:t>
      </w:r>
      <w:r w:rsidRPr="008F176F">
        <w:rPr>
          <w:rFonts w:cstheme="minorHAnsi"/>
        </w:rPr>
        <w:t xml:space="preserve">, dell’agenzia The Uncommon Factory, </w:t>
      </w:r>
      <w:r w:rsidRPr="004978C6">
        <w:rPr>
          <w:rFonts w:cstheme="minorHAnsi"/>
          <w:b/>
        </w:rPr>
        <w:t>a cura di Annalisa Ferraro</w:t>
      </w:r>
      <w:r w:rsidRPr="008F176F">
        <w:rPr>
          <w:rFonts w:cstheme="minorHAnsi"/>
        </w:rPr>
        <w:t xml:space="preserve">, </w:t>
      </w:r>
      <w:r w:rsidRPr="004978C6">
        <w:rPr>
          <w:rFonts w:cstheme="minorHAnsi"/>
          <w:b/>
        </w:rPr>
        <w:t>sostenuto dalla Regione Lazio e dai Fondi FESR</w:t>
      </w:r>
      <w:r w:rsidRPr="008F176F">
        <w:rPr>
          <w:rFonts w:cstheme="minorHAnsi"/>
        </w:rPr>
        <w:t xml:space="preserve">, </w:t>
      </w:r>
      <w:r w:rsidR="00C975F2">
        <w:rPr>
          <w:rFonts w:cstheme="minorHAnsi"/>
        </w:rPr>
        <w:t>ha inaugurato</w:t>
      </w:r>
      <w:r w:rsidRPr="008F176F">
        <w:rPr>
          <w:rFonts w:cstheme="minorHAnsi"/>
        </w:rPr>
        <w:t xml:space="preserve">, il </w:t>
      </w:r>
      <w:r w:rsidRPr="004978C6">
        <w:rPr>
          <w:rFonts w:cstheme="minorHAnsi"/>
          <w:b/>
        </w:rPr>
        <w:t>25 luglio</w:t>
      </w:r>
      <w:r w:rsidRPr="008F176F">
        <w:rPr>
          <w:rFonts w:cstheme="minorHAnsi"/>
        </w:rPr>
        <w:t xml:space="preserve">, presso il </w:t>
      </w:r>
      <w:r w:rsidRPr="004978C6">
        <w:rPr>
          <w:rFonts w:cstheme="minorHAnsi"/>
          <w:b/>
        </w:rPr>
        <w:t>Museo Civico Rieti in Via Sant’Anna 4</w:t>
      </w:r>
      <w:r w:rsidRPr="008F176F">
        <w:rPr>
          <w:rFonts w:cstheme="minorHAnsi"/>
        </w:rPr>
        <w:t xml:space="preserve">, </w:t>
      </w:r>
      <w:r w:rsidR="001A3B52" w:rsidRPr="004978C6">
        <w:rPr>
          <w:rFonts w:cstheme="minorHAnsi"/>
          <w:b/>
          <w:i/>
        </w:rPr>
        <w:t>L’uomo tra arte e digitale</w:t>
      </w:r>
      <w:r w:rsidR="001A3B52" w:rsidRPr="004978C6">
        <w:rPr>
          <w:rFonts w:cstheme="minorHAnsi"/>
          <w:b/>
        </w:rPr>
        <w:t xml:space="preserve">. </w:t>
      </w:r>
      <w:r w:rsidR="001A3B52" w:rsidRPr="004978C6">
        <w:rPr>
          <w:rFonts w:cstheme="minorHAnsi"/>
          <w:b/>
          <w:i/>
        </w:rPr>
        <w:t>Memorie reatine e visioni future</w:t>
      </w:r>
      <w:r w:rsidRPr="008F176F">
        <w:rPr>
          <w:rFonts w:cstheme="minorHAnsi"/>
        </w:rPr>
        <w:t xml:space="preserve">, </w:t>
      </w:r>
      <w:r w:rsidRPr="004978C6">
        <w:rPr>
          <w:rFonts w:cstheme="minorHAnsi"/>
          <w:b/>
        </w:rPr>
        <w:t>una mostra fotografica p</w:t>
      </w:r>
      <w:r w:rsidR="001A3B52" w:rsidRPr="004978C6">
        <w:rPr>
          <w:rFonts w:cstheme="minorHAnsi"/>
          <w:b/>
        </w:rPr>
        <w:t>ensata per alimentare il dialogo tra la memoria individuale e collettiva e il progresso tecnologico in campo sociale e culturale, oltreché artistico</w:t>
      </w:r>
      <w:r w:rsidR="001A3B52" w:rsidRPr="008F176F">
        <w:rPr>
          <w:rFonts w:cstheme="minorHAnsi"/>
        </w:rPr>
        <w:t>. L’esposizione</w:t>
      </w:r>
      <w:r w:rsidR="007A5CDD">
        <w:rPr>
          <w:rFonts w:cstheme="minorHAnsi"/>
        </w:rPr>
        <w:t xml:space="preserve"> </w:t>
      </w:r>
      <w:r w:rsidR="00C975F2">
        <w:rPr>
          <w:rFonts w:cstheme="minorHAnsi"/>
        </w:rPr>
        <w:t>è stata</w:t>
      </w:r>
      <w:r w:rsidR="001A3B52" w:rsidRPr="008F176F">
        <w:rPr>
          <w:rFonts w:cstheme="minorHAnsi"/>
        </w:rPr>
        <w:t xml:space="preserve"> realizzata grazie al </w:t>
      </w:r>
      <w:r w:rsidR="001A3B52" w:rsidRPr="004978C6">
        <w:rPr>
          <w:rFonts w:cstheme="minorHAnsi"/>
          <w:b/>
        </w:rPr>
        <w:t>coinvolgimento diretto dei reatini</w:t>
      </w:r>
      <w:r w:rsidR="001A3B52" w:rsidRPr="008F176F">
        <w:rPr>
          <w:rFonts w:cstheme="minorHAnsi"/>
        </w:rPr>
        <w:t xml:space="preserve">, invitati a condividere con la comunità </w:t>
      </w:r>
      <w:r w:rsidR="001A3B52" w:rsidRPr="00C520F9">
        <w:rPr>
          <w:rFonts w:cstheme="minorHAnsi"/>
          <w:b/>
        </w:rPr>
        <w:t>le proprie fotografie storiche</w:t>
      </w:r>
      <w:r w:rsidR="001A3B52" w:rsidRPr="008F176F">
        <w:rPr>
          <w:rFonts w:cstheme="minorHAnsi"/>
        </w:rPr>
        <w:t>, per intraprendere insieme un percorso di</w:t>
      </w:r>
      <w:r w:rsidR="00FF50B3" w:rsidRPr="008F176F">
        <w:rPr>
          <w:rFonts w:cstheme="minorHAnsi"/>
        </w:rPr>
        <w:t xml:space="preserve"> riscoperta del proprio passato, e grazie alla collaborazione di </w:t>
      </w:r>
      <w:r w:rsidR="00FF50B3" w:rsidRPr="004978C6">
        <w:rPr>
          <w:rFonts w:cstheme="minorHAnsi"/>
          <w:b/>
        </w:rPr>
        <w:t>Vincenzo Marsiglia</w:t>
      </w:r>
      <w:r w:rsidR="00FF50B3" w:rsidRPr="008F176F">
        <w:rPr>
          <w:rFonts w:cstheme="minorHAnsi"/>
        </w:rPr>
        <w:t xml:space="preserve">, </w:t>
      </w:r>
      <w:r w:rsidR="00FF50B3" w:rsidRPr="00C520F9">
        <w:rPr>
          <w:rFonts w:cstheme="minorHAnsi"/>
          <w:b/>
        </w:rPr>
        <w:t xml:space="preserve">che </w:t>
      </w:r>
      <w:r w:rsidR="00C975F2" w:rsidRPr="00C520F9">
        <w:rPr>
          <w:rFonts w:cstheme="minorHAnsi"/>
          <w:b/>
        </w:rPr>
        <w:t>ha proiettato</w:t>
      </w:r>
      <w:r w:rsidR="00FF50B3" w:rsidRPr="00C520F9">
        <w:rPr>
          <w:rFonts w:cstheme="minorHAnsi"/>
          <w:b/>
        </w:rPr>
        <w:t xml:space="preserve"> la città in un presente avveniristico</w:t>
      </w:r>
      <w:r w:rsidR="004A4A0B" w:rsidRPr="008F176F">
        <w:rPr>
          <w:rFonts w:cstheme="minorHAnsi"/>
        </w:rPr>
        <w:t>,</w:t>
      </w:r>
      <w:r w:rsidR="007A5CDD">
        <w:rPr>
          <w:rFonts w:cstheme="minorHAnsi"/>
        </w:rPr>
        <w:t xml:space="preserve"> assorbendo e restituendo in tempo reale il passaggio dei visitatori,</w:t>
      </w:r>
      <w:r w:rsidR="004A4A0B" w:rsidRPr="008F176F">
        <w:rPr>
          <w:rFonts w:cstheme="minorHAnsi"/>
        </w:rPr>
        <w:t xml:space="preserve"> </w:t>
      </w:r>
      <w:r w:rsidR="007A5CDD">
        <w:rPr>
          <w:rFonts w:cstheme="minorHAnsi"/>
        </w:rPr>
        <w:t>attraverso</w:t>
      </w:r>
      <w:r w:rsidR="004A4A0B" w:rsidRPr="008F176F">
        <w:rPr>
          <w:rFonts w:cstheme="minorHAnsi"/>
        </w:rPr>
        <w:t xml:space="preserve"> alterazioni percettive e suggestive illusioni.</w:t>
      </w:r>
    </w:p>
    <w:p w:rsidR="001A3B52" w:rsidRPr="008F176F" w:rsidRDefault="001A3B52" w:rsidP="001A3B52">
      <w:pPr>
        <w:jc w:val="both"/>
        <w:rPr>
          <w:rFonts w:cstheme="minorHAnsi"/>
        </w:rPr>
      </w:pPr>
      <w:r w:rsidRPr="008F176F">
        <w:rPr>
          <w:rFonts w:cstheme="minorHAnsi"/>
        </w:rPr>
        <w:t xml:space="preserve">Il lavoro di raccolta e catalogazione delle immagini messe </w:t>
      </w:r>
      <w:r w:rsidR="00C975F2">
        <w:rPr>
          <w:rFonts w:cstheme="minorHAnsi"/>
        </w:rPr>
        <w:t xml:space="preserve">a disposizione dai reatini </w:t>
      </w:r>
      <w:r w:rsidR="00DD3F27">
        <w:rPr>
          <w:rFonts w:cstheme="minorHAnsi"/>
        </w:rPr>
        <w:t>fa</w:t>
      </w:r>
      <w:r w:rsidR="00C975F2">
        <w:rPr>
          <w:rFonts w:cstheme="minorHAnsi"/>
        </w:rPr>
        <w:t xml:space="preserve"> sì </w:t>
      </w:r>
      <w:r w:rsidRPr="008F176F">
        <w:rPr>
          <w:rFonts w:cstheme="minorHAnsi"/>
        </w:rPr>
        <w:t xml:space="preserve">che le “tracce di memoria” di ciascuno </w:t>
      </w:r>
      <w:r w:rsidR="00DD3F27">
        <w:rPr>
          <w:rFonts w:cstheme="minorHAnsi"/>
        </w:rPr>
        <w:t>diventino</w:t>
      </w:r>
      <w:r w:rsidRPr="008F176F">
        <w:rPr>
          <w:rFonts w:cstheme="minorHAnsi"/>
        </w:rPr>
        <w:t xml:space="preserve"> “storia pubblica” attuale, memoria contemporanea. Immagini legate a fatti e periodi storici, storie di moda e di costume, la vita scolastica e gli anni del “boom”, la mostra </w:t>
      </w:r>
      <w:r w:rsidR="00C45254">
        <w:rPr>
          <w:rFonts w:cstheme="minorHAnsi"/>
        </w:rPr>
        <w:t>porta</w:t>
      </w:r>
      <w:r w:rsidRPr="008F176F">
        <w:rPr>
          <w:rFonts w:cstheme="minorHAnsi"/>
        </w:rPr>
        <w:t xml:space="preserve"> negli spazi dell’Atelier </w:t>
      </w:r>
      <w:r w:rsidR="004978C6">
        <w:rPr>
          <w:rFonts w:cstheme="minorHAnsi"/>
        </w:rPr>
        <w:t xml:space="preserve">Racconti contemporanei </w:t>
      </w:r>
      <w:r w:rsidRPr="008F176F">
        <w:rPr>
          <w:rFonts w:cstheme="minorHAnsi"/>
        </w:rPr>
        <w:t xml:space="preserve">uno spaccato della vita reatina, selezionato dai cittadini stessi, che attraverso le memorie familiari custodite nei cassetti delle proprie abitazioni, </w:t>
      </w:r>
      <w:r w:rsidR="00C975F2">
        <w:rPr>
          <w:rFonts w:cstheme="minorHAnsi"/>
        </w:rPr>
        <w:t>hanno contribuito</w:t>
      </w:r>
      <w:r w:rsidRPr="008F176F">
        <w:rPr>
          <w:rFonts w:cstheme="minorHAnsi"/>
        </w:rPr>
        <w:t xml:space="preserve"> a costruire l’esposizione e a tessere le fila della</w:t>
      </w:r>
      <w:r w:rsidR="00DD3F27">
        <w:rPr>
          <w:rFonts w:cstheme="minorHAnsi"/>
        </w:rPr>
        <w:t xml:space="preserve"> narrazione. La storia di Rieti si racconta </w:t>
      </w:r>
      <w:r w:rsidRPr="008F176F">
        <w:rPr>
          <w:rFonts w:cstheme="minorHAnsi"/>
        </w:rPr>
        <w:t xml:space="preserve">attraverso gli sguardi e i ricordi delle diverse generazioni che l’hanno vissuta, </w:t>
      </w:r>
      <w:r w:rsidR="00FF7DD6" w:rsidRPr="008F176F">
        <w:rPr>
          <w:rFonts w:cstheme="minorHAnsi"/>
        </w:rPr>
        <w:t>alimentando</w:t>
      </w:r>
      <w:r w:rsidRPr="008F176F">
        <w:rPr>
          <w:rFonts w:cstheme="minorHAnsi"/>
        </w:rPr>
        <w:t xml:space="preserve"> il senso di appartenenza alla comunità e la volontà di contribuire alla progettazione del futuro della città e alla</w:t>
      </w:r>
      <w:r w:rsidR="00FF7DD6" w:rsidRPr="008F176F">
        <w:rPr>
          <w:rFonts w:cstheme="minorHAnsi"/>
        </w:rPr>
        <w:t xml:space="preserve"> valorizzazione del territorio.</w:t>
      </w:r>
    </w:p>
    <w:p w:rsidR="00FF7DD6" w:rsidRDefault="00FF7DD6" w:rsidP="00FF7DD6">
      <w:pPr>
        <w:jc w:val="both"/>
        <w:rPr>
          <w:rFonts w:cstheme="minorHAnsi"/>
        </w:rPr>
      </w:pPr>
      <w:r w:rsidRPr="008F176F">
        <w:rPr>
          <w:rFonts w:cstheme="minorHAnsi"/>
        </w:rPr>
        <w:t xml:space="preserve">Protagoniste dell’esposizione, oltre alle fotografie dei cittadini, </w:t>
      </w:r>
      <w:r w:rsidR="00C975F2">
        <w:rPr>
          <w:rFonts w:cstheme="minorHAnsi"/>
        </w:rPr>
        <w:t xml:space="preserve">sono </w:t>
      </w:r>
      <w:r w:rsidRPr="008F176F">
        <w:rPr>
          <w:rFonts w:cstheme="minorHAnsi"/>
        </w:rPr>
        <w:t>le opere di Vincenzo Marsiglia, artista impegnato da anni</w:t>
      </w:r>
      <w:r w:rsidR="001A3B52" w:rsidRPr="008F176F">
        <w:rPr>
          <w:rFonts w:cstheme="minorHAnsi"/>
        </w:rPr>
        <w:t xml:space="preserve"> nella ricerca digital e nella sperimentazione di nuov</w:t>
      </w:r>
      <w:r w:rsidRPr="008F176F">
        <w:rPr>
          <w:rFonts w:cstheme="minorHAnsi"/>
        </w:rPr>
        <w:t xml:space="preserve">i media. I volti dei visitatori </w:t>
      </w:r>
      <w:r w:rsidR="00DD3F27">
        <w:rPr>
          <w:rFonts w:cstheme="minorHAnsi"/>
        </w:rPr>
        <w:t>sono</w:t>
      </w:r>
      <w:r w:rsidRPr="008F176F">
        <w:rPr>
          <w:rFonts w:cstheme="minorHAnsi"/>
        </w:rPr>
        <w:t xml:space="preserve"> rielaborati digitalmente per dare vita ad un’esposizione in continua evoluzione e mutamento, arte e tecnologia </w:t>
      </w:r>
      <w:r w:rsidR="00DD3F27">
        <w:rPr>
          <w:rFonts w:cstheme="minorHAnsi"/>
        </w:rPr>
        <w:t>raccontano</w:t>
      </w:r>
      <w:r w:rsidRPr="008F176F">
        <w:rPr>
          <w:rFonts w:cstheme="minorHAnsi"/>
        </w:rPr>
        <w:t xml:space="preserve"> il presente di una città viva, che vuol custodire il proprio passato ma volgendo sempre lo sguardo verso il futuro. Il mezzo fotografico, nelle sue manifestazioni storiche, e il passato della città di Rieti si </w:t>
      </w:r>
      <w:r w:rsidR="00E126A1">
        <w:rPr>
          <w:rFonts w:cstheme="minorHAnsi"/>
        </w:rPr>
        <w:t>confrontano</w:t>
      </w:r>
      <w:r w:rsidRPr="008F176F">
        <w:rPr>
          <w:rFonts w:cstheme="minorHAnsi"/>
        </w:rPr>
        <w:t xml:space="preserve"> con le espressioni artistiche d’oggi e i reatini </w:t>
      </w:r>
      <w:r w:rsidR="00E126A1">
        <w:rPr>
          <w:rFonts w:cstheme="minorHAnsi"/>
        </w:rPr>
        <w:t xml:space="preserve">diventano </w:t>
      </w:r>
      <w:r w:rsidRPr="008F176F">
        <w:rPr>
          <w:rFonts w:cstheme="minorHAnsi"/>
        </w:rPr>
        <w:t>d’un tratto i protagonisti non solo dei ritratti fotografici esposti ma anche delle opere d’arte interattive installate negli spazi dell’Atelier. Opere partecipate, quindi, quelle realizzate da Marsiglia, pensate per coinvolgere fisicamente ed emotivamente i fruitori, assorbiti in un excursus narrativo colmo di connessioni e rimandi, di riflessioni profonde sui legami che inevitabilmente e spontaneamente si creano tra ciò che è stato, custodito nel substrato sociale e culturale di un luogo, e ciò che sarà, ancora impercettibile ma già in via di gestazione.</w:t>
      </w:r>
    </w:p>
    <w:p w:rsidR="004919DB" w:rsidRPr="008F176F" w:rsidRDefault="004919DB" w:rsidP="00FF7DD6">
      <w:pPr>
        <w:jc w:val="both"/>
        <w:rPr>
          <w:rFonts w:cstheme="minorHAnsi"/>
        </w:rPr>
      </w:pPr>
    </w:p>
    <w:p w:rsidR="00DD3F27" w:rsidRDefault="00DD3F27" w:rsidP="001A1784">
      <w:pPr>
        <w:shd w:val="clear" w:color="auto" w:fill="FFFFFF"/>
        <w:jc w:val="both"/>
        <w:rPr>
          <w:rFonts w:cstheme="minorHAnsi"/>
          <w:b/>
        </w:rPr>
      </w:pPr>
    </w:p>
    <w:p w:rsidR="00C542FD" w:rsidRPr="00C520F9" w:rsidRDefault="00FF7DD6" w:rsidP="001A1784">
      <w:pPr>
        <w:shd w:val="clear" w:color="auto" w:fill="FFFFFF"/>
        <w:jc w:val="both"/>
        <w:rPr>
          <w:rFonts w:cstheme="minorHAnsi"/>
          <w:b/>
        </w:rPr>
      </w:pPr>
      <w:r w:rsidRPr="00C520F9">
        <w:rPr>
          <w:rFonts w:cstheme="minorHAnsi"/>
          <w:b/>
        </w:rPr>
        <w:t xml:space="preserve">Una sperimentazione completamente nuova </w:t>
      </w:r>
      <w:r w:rsidR="00E126A1">
        <w:rPr>
          <w:rFonts w:cstheme="minorHAnsi"/>
          <w:b/>
        </w:rPr>
        <w:t xml:space="preserve">prende </w:t>
      </w:r>
      <w:r w:rsidR="003D29CF" w:rsidRPr="00C520F9">
        <w:rPr>
          <w:rFonts w:cstheme="minorHAnsi"/>
          <w:b/>
        </w:rPr>
        <w:t xml:space="preserve">vita nel Museo Civico, il progetto TraMe </w:t>
      </w:r>
      <w:r w:rsidR="00E126A1">
        <w:rPr>
          <w:rFonts w:cstheme="minorHAnsi"/>
          <w:b/>
        </w:rPr>
        <w:t>porta</w:t>
      </w:r>
      <w:r w:rsidR="001A1784" w:rsidRPr="00C520F9">
        <w:rPr>
          <w:rFonts w:cstheme="minorHAnsi"/>
          <w:b/>
        </w:rPr>
        <w:t xml:space="preserve"> a Rieti un’esperienza unica</w:t>
      </w:r>
      <w:r w:rsidR="00C975F2" w:rsidRPr="00C520F9">
        <w:rPr>
          <w:rFonts w:cstheme="minorHAnsi"/>
          <w:b/>
        </w:rPr>
        <w:t>,</w:t>
      </w:r>
      <w:r w:rsidR="001A1784" w:rsidRPr="00C520F9">
        <w:rPr>
          <w:rFonts w:cstheme="minorHAnsi"/>
          <w:b/>
        </w:rPr>
        <w:t xml:space="preserve"> da vivere</w:t>
      </w:r>
      <w:r w:rsidRPr="00C520F9">
        <w:rPr>
          <w:rFonts w:cstheme="minorHAnsi"/>
          <w:b/>
        </w:rPr>
        <w:t xml:space="preserve"> attraverso l’utilizzo degli Hololens 2, </w:t>
      </w:r>
      <w:r w:rsidR="00C975F2" w:rsidRPr="00C520F9">
        <w:rPr>
          <w:rFonts w:cstheme="minorHAnsi"/>
          <w:b/>
        </w:rPr>
        <w:t xml:space="preserve">i più innovativi </w:t>
      </w:r>
      <w:r w:rsidR="001A1784" w:rsidRPr="00C520F9">
        <w:rPr>
          <w:rFonts w:cstheme="minorHAnsi"/>
          <w:b/>
        </w:rPr>
        <w:t>visori</w:t>
      </w:r>
      <w:r w:rsidR="00C975F2" w:rsidRPr="00C520F9">
        <w:rPr>
          <w:rFonts w:cstheme="minorHAnsi"/>
          <w:b/>
        </w:rPr>
        <w:t xml:space="preserve"> </w:t>
      </w:r>
      <w:r w:rsidR="001A1784" w:rsidRPr="00C520F9">
        <w:rPr>
          <w:rFonts w:cstheme="minorHAnsi"/>
          <w:b/>
        </w:rPr>
        <w:t>per la</w:t>
      </w:r>
      <w:r w:rsidR="00C975F2" w:rsidRPr="00C520F9">
        <w:rPr>
          <w:rFonts w:cstheme="minorHAnsi"/>
          <w:b/>
        </w:rPr>
        <w:t xml:space="preserve"> mixed reality ad oggi presenti</w:t>
      </w:r>
      <w:r w:rsidR="001A1784" w:rsidRPr="00C520F9">
        <w:rPr>
          <w:rFonts w:cstheme="minorHAnsi"/>
          <w:b/>
        </w:rPr>
        <w:t xml:space="preserve"> sulla scena tecnologica, </w:t>
      </w:r>
      <w:r w:rsidR="00C975F2" w:rsidRPr="00C975F2">
        <w:rPr>
          <w:rFonts w:cstheme="minorHAnsi"/>
          <w:b/>
        </w:rPr>
        <w:t>non ancora lanciat</w:t>
      </w:r>
      <w:r w:rsidR="001A1784" w:rsidRPr="00C520F9">
        <w:rPr>
          <w:rFonts w:cstheme="minorHAnsi"/>
          <w:b/>
        </w:rPr>
        <w:t>i sul mercato italiano e per</w:t>
      </w:r>
      <w:r w:rsidR="00C975F2" w:rsidRPr="00C975F2">
        <w:rPr>
          <w:rFonts w:cstheme="minorHAnsi"/>
          <w:b/>
        </w:rPr>
        <w:t xml:space="preserve"> la prima </w:t>
      </w:r>
      <w:r w:rsidR="00480B10">
        <w:rPr>
          <w:rFonts w:cstheme="minorHAnsi"/>
          <w:b/>
        </w:rPr>
        <w:t xml:space="preserve">volta </w:t>
      </w:r>
      <w:r w:rsidR="001A1784" w:rsidRPr="00C520F9">
        <w:rPr>
          <w:rFonts w:cstheme="minorHAnsi"/>
          <w:b/>
        </w:rPr>
        <w:t>utilizzati</w:t>
      </w:r>
      <w:r w:rsidR="003B2A13">
        <w:rPr>
          <w:rFonts w:cstheme="minorHAnsi"/>
          <w:b/>
        </w:rPr>
        <w:t xml:space="preserve"> per</w:t>
      </w:r>
      <w:bookmarkStart w:id="0" w:name="_GoBack"/>
      <w:bookmarkEnd w:id="0"/>
      <w:r w:rsidR="001A1784" w:rsidRPr="00C520F9">
        <w:rPr>
          <w:rFonts w:cstheme="minorHAnsi"/>
          <w:b/>
        </w:rPr>
        <w:t xml:space="preserve"> la </w:t>
      </w:r>
      <w:r w:rsidR="00C975F2" w:rsidRPr="00C975F2">
        <w:rPr>
          <w:rFonts w:cstheme="minorHAnsi"/>
          <w:b/>
        </w:rPr>
        <w:t xml:space="preserve">realizzazione di un'opera d'arte. </w:t>
      </w:r>
      <w:r w:rsidRPr="00C520F9">
        <w:rPr>
          <w:rFonts w:cstheme="minorHAnsi"/>
          <w:b/>
        </w:rPr>
        <w:t>Vincenzo Marsiglia</w:t>
      </w:r>
      <w:r w:rsidR="00C520F9">
        <w:rPr>
          <w:rFonts w:cstheme="minorHAnsi"/>
          <w:b/>
        </w:rPr>
        <w:t xml:space="preserve"> ha immerso e</w:t>
      </w:r>
      <w:r w:rsidRPr="00C520F9">
        <w:rPr>
          <w:rFonts w:cstheme="minorHAnsi"/>
          <w:b/>
        </w:rPr>
        <w:t xml:space="preserve"> immergerà </w:t>
      </w:r>
      <w:r w:rsidR="00C520F9">
        <w:rPr>
          <w:rFonts w:cstheme="minorHAnsi"/>
          <w:b/>
        </w:rPr>
        <w:t>tutt</w:t>
      </w:r>
      <w:r w:rsidRPr="00C520F9">
        <w:rPr>
          <w:rFonts w:cstheme="minorHAnsi"/>
          <w:b/>
        </w:rPr>
        <w:t xml:space="preserve">i visitatori in uno spazio nuovo, un limbo tra realtà e illusione, in cui </w:t>
      </w:r>
      <w:r w:rsidR="00C520F9">
        <w:rPr>
          <w:rFonts w:cstheme="minorHAnsi"/>
          <w:b/>
        </w:rPr>
        <w:t>è</w:t>
      </w:r>
      <w:r w:rsidRPr="00C520F9">
        <w:rPr>
          <w:rFonts w:cstheme="minorHAnsi"/>
          <w:b/>
        </w:rPr>
        <w:t xml:space="preserve"> possibile veder coesistere oggetti tangibili ed elementi effimeri ed incorporei. </w:t>
      </w:r>
    </w:p>
    <w:p w:rsidR="001A1784" w:rsidRDefault="001A1784" w:rsidP="001A1784">
      <w:pPr>
        <w:shd w:val="clear" w:color="auto" w:fill="FFFFFF"/>
        <w:jc w:val="both"/>
        <w:rPr>
          <w:rFonts w:cstheme="minorHAnsi"/>
        </w:rPr>
      </w:pPr>
      <w:r>
        <w:rPr>
          <w:rFonts w:cstheme="minorHAnsi"/>
        </w:rPr>
        <w:t>Il 9 settembre 2020, in occasione del finissage</w:t>
      </w:r>
      <w:r w:rsidR="00C520F9">
        <w:rPr>
          <w:rFonts w:cstheme="minorHAnsi"/>
        </w:rPr>
        <w:t xml:space="preserve"> della mostra</w:t>
      </w:r>
      <w:r>
        <w:rPr>
          <w:rFonts w:cstheme="minorHAnsi"/>
        </w:rPr>
        <w:t xml:space="preserve">, sarà organizzato un evento all’aperto, proiezioni interattive prenderanno vita nel chiostro dell’ex Monastero di Santa Lucia, il pubblico, accolto nel Museo Civico, sarà coinvolto </w:t>
      </w:r>
      <w:r w:rsidR="004162C0">
        <w:rPr>
          <w:rFonts w:cstheme="minorHAnsi"/>
        </w:rPr>
        <w:t>in un’</w:t>
      </w:r>
      <w:r w:rsidRPr="001A1784">
        <w:rPr>
          <w:rFonts w:cstheme="minorHAnsi"/>
        </w:rPr>
        <w:t>esperienza sensoriale di grande impatto</w:t>
      </w:r>
      <w:r w:rsidR="00C520F9">
        <w:rPr>
          <w:rFonts w:cstheme="minorHAnsi"/>
        </w:rPr>
        <w:t xml:space="preserve"> fisico ed emotivo</w:t>
      </w:r>
      <w:r w:rsidR="004162C0">
        <w:rPr>
          <w:rFonts w:cstheme="minorHAnsi"/>
        </w:rPr>
        <w:t>, avvolto dalle musiche di O</w:t>
      </w:r>
      <w:r w:rsidR="004162C0" w:rsidRPr="004162C0">
        <w:rPr>
          <w:rFonts w:cstheme="minorHAnsi"/>
        </w:rPr>
        <w:t>cras</w:t>
      </w:r>
      <w:r w:rsidR="00BF27E3">
        <w:rPr>
          <w:rFonts w:cstheme="minorHAnsi"/>
        </w:rPr>
        <w:t>u</w:t>
      </w:r>
      <w:r w:rsidR="004162C0" w:rsidRPr="004162C0">
        <w:rPr>
          <w:rFonts w:cstheme="minorHAnsi"/>
        </w:rPr>
        <w:t>nset</w:t>
      </w:r>
      <w:r w:rsidR="00C520F9">
        <w:rPr>
          <w:rFonts w:cstheme="minorHAnsi"/>
        </w:rPr>
        <w:t>.</w:t>
      </w:r>
    </w:p>
    <w:p w:rsidR="004919DB" w:rsidRDefault="004919DB" w:rsidP="001A3B52">
      <w:pPr>
        <w:jc w:val="both"/>
        <w:rPr>
          <w:rFonts w:cstheme="minorHAnsi"/>
        </w:rPr>
      </w:pPr>
    </w:p>
    <w:p w:rsidR="004919DB" w:rsidRDefault="004919DB" w:rsidP="001A3B52">
      <w:pPr>
        <w:jc w:val="both"/>
        <w:rPr>
          <w:rFonts w:cstheme="minorHAnsi"/>
        </w:rPr>
      </w:pPr>
    </w:p>
    <w:p w:rsidR="004919DB" w:rsidRDefault="004919DB" w:rsidP="001A3B52">
      <w:pPr>
        <w:jc w:val="both"/>
        <w:rPr>
          <w:rFonts w:cstheme="minorHAnsi"/>
          <w:b/>
          <w:sz w:val="18"/>
          <w:szCs w:val="18"/>
        </w:rPr>
      </w:pPr>
      <w:r w:rsidRPr="004919DB">
        <w:rPr>
          <w:rFonts w:cstheme="minorHAnsi"/>
          <w:b/>
          <w:sz w:val="18"/>
          <w:szCs w:val="18"/>
        </w:rPr>
        <w:t xml:space="preserve">Note biografiche </w:t>
      </w:r>
      <w:r>
        <w:rPr>
          <w:rFonts w:cstheme="minorHAnsi"/>
          <w:b/>
          <w:sz w:val="18"/>
          <w:szCs w:val="18"/>
        </w:rPr>
        <w:t>di Vincenzo Marsiglia:</w:t>
      </w:r>
    </w:p>
    <w:p w:rsidR="004919DB" w:rsidRPr="004919DB" w:rsidRDefault="004919DB" w:rsidP="004919DB">
      <w:pPr>
        <w:widowControl w:val="0"/>
        <w:autoSpaceDE w:val="0"/>
        <w:autoSpaceDN w:val="0"/>
        <w:adjustRightInd w:val="0"/>
        <w:jc w:val="both"/>
        <w:rPr>
          <w:rFonts w:cstheme="minorHAnsi"/>
          <w:color w:val="000000"/>
          <w:sz w:val="18"/>
          <w:szCs w:val="18"/>
          <w:lang w:eastAsia="ja-JP"/>
        </w:rPr>
      </w:pPr>
      <w:r w:rsidRPr="004919DB">
        <w:rPr>
          <w:rFonts w:cstheme="minorHAnsi"/>
          <w:color w:val="000000"/>
          <w:sz w:val="18"/>
          <w:szCs w:val="18"/>
          <w:lang w:eastAsia="ja-JP"/>
        </w:rPr>
        <w:t xml:space="preserve">Vincenzo Marsiglia nasce nel 1972 a Belvedere Marittimo (CS). I primi approcci all’arte risalgono agli anni di studio, inizialmente </w:t>
      </w:r>
      <w:r w:rsidR="00A81888" w:rsidRPr="004919DB">
        <w:rPr>
          <w:rFonts w:cstheme="minorHAnsi"/>
          <w:color w:val="000000"/>
          <w:sz w:val="18"/>
          <w:szCs w:val="18"/>
          <w:lang w:eastAsia="ja-JP"/>
        </w:rPr>
        <w:t>a</w:t>
      </w:r>
      <w:r w:rsidRPr="004919DB">
        <w:rPr>
          <w:rFonts w:cstheme="minorHAnsi"/>
          <w:color w:val="000000"/>
          <w:sz w:val="18"/>
          <w:szCs w:val="18"/>
          <w:lang w:eastAsia="ja-JP"/>
        </w:rPr>
        <w:t xml:space="preserve"> Imperia presso l’Istituto Statale d’Arte, poi all’Accademia di Belle Arti di Brera di Milano, dove consegue la laurea in Pittura. Ha iniziato poi ad esporre a metà degli anni ’90, partecipando a mostre presso gallerie, fiere e musei in Italia e all’estero.</w:t>
      </w:r>
      <w:r>
        <w:rPr>
          <w:rFonts w:cstheme="minorHAnsi"/>
          <w:color w:val="000000"/>
          <w:sz w:val="18"/>
          <w:szCs w:val="18"/>
          <w:lang w:eastAsia="ja-JP"/>
        </w:rPr>
        <w:t xml:space="preserve"> </w:t>
      </w:r>
      <w:r w:rsidRPr="004919DB">
        <w:rPr>
          <w:rFonts w:cstheme="minorHAnsi"/>
          <w:color w:val="000000"/>
          <w:sz w:val="18"/>
          <w:szCs w:val="18"/>
          <w:lang w:eastAsia="ja-JP"/>
        </w:rPr>
        <w:t xml:space="preserve">Le sue opere si sviluppano partendo da una stella a quattro punte che diventa nel tempo il suo carattere distintivo, vero e proprio “logo” dell’artista. </w:t>
      </w:r>
      <w:r w:rsidR="00A81888" w:rsidRPr="004919DB">
        <w:rPr>
          <w:rFonts w:cstheme="minorHAnsi"/>
          <w:color w:val="000000"/>
          <w:sz w:val="18"/>
          <w:szCs w:val="18"/>
          <w:lang w:eastAsia="ja-JP"/>
        </w:rPr>
        <w:t>La composizione delle ope</w:t>
      </w:r>
      <w:r w:rsidR="00A81888">
        <w:rPr>
          <w:rFonts w:cstheme="minorHAnsi"/>
          <w:color w:val="000000"/>
          <w:sz w:val="18"/>
          <w:szCs w:val="18"/>
          <w:lang w:eastAsia="ja-JP"/>
        </w:rPr>
        <w:t xml:space="preserve">re diventa quasi un’operazione </w:t>
      </w:r>
      <w:r w:rsidR="00A81888" w:rsidRPr="004919DB">
        <w:rPr>
          <w:rFonts w:cstheme="minorHAnsi"/>
          <w:color w:val="000000"/>
          <w:sz w:val="18"/>
          <w:szCs w:val="18"/>
          <w:lang w:eastAsia="ja-JP"/>
        </w:rPr>
        <w:t>ossessiva che genera elementi in cui questo simbolo si unisce al tessuto, al feltro, alle paillettes e alla ceramica, in un gioco il cui ritmo e la forma, rigorosi ed equilibrati, rimandano alla lezione dei maestri dell’</w:t>
      </w:r>
      <w:r w:rsidR="00A81888">
        <w:rPr>
          <w:rFonts w:cstheme="minorHAnsi"/>
          <w:color w:val="000000"/>
          <w:sz w:val="18"/>
          <w:szCs w:val="18"/>
          <w:lang w:eastAsia="ja-JP"/>
        </w:rPr>
        <w:t>astrattismo e del minimalismo.</w:t>
      </w:r>
      <w:r>
        <w:rPr>
          <w:rFonts w:cstheme="minorHAnsi"/>
          <w:color w:val="000000"/>
          <w:sz w:val="18"/>
          <w:szCs w:val="18"/>
          <w:lang w:eastAsia="ja-JP"/>
        </w:rPr>
        <w:t xml:space="preserve"> </w:t>
      </w:r>
      <w:r w:rsidRPr="004919DB">
        <w:rPr>
          <w:rFonts w:cstheme="minorHAnsi"/>
          <w:color w:val="000000"/>
          <w:sz w:val="18"/>
          <w:szCs w:val="18"/>
          <w:lang w:eastAsia="ja-JP"/>
        </w:rPr>
        <w:t>Nell’ultima serie di lavori l’artista ricorre, invece, a strumenti tecnologici che si uniscono alla pittoricità segnica caratteristica della precedente fase di ricerca. Si ritrova in questi lavori tanto una contemporaneità legata ai nuovi strumenti di comunicazione, ormai abituali nella quotidianità, quanto il desiderio di non far sopraggiungere un oggetto concreto, finito e determinato, ma un’opera mutevole e transitoria che, proprio con l’interazione del pubblico, trova il suo compimento nel processo di relazione e mutazione che porta, anche, ad una riduzione della distanza tra l’oggetto artistico e il suo fruitore.</w:t>
      </w:r>
    </w:p>
    <w:p w:rsidR="004919DB" w:rsidRPr="009D2B70" w:rsidRDefault="004919DB" w:rsidP="004919DB">
      <w:pPr>
        <w:widowControl w:val="0"/>
        <w:autoSpaceDE w:val="0"/>
        <w:autoSpaceDN w:val="0"/>
        <w:adjustRightInd w:val="0"/>
        <w:rPr>
          <w:rFonts w:ascii="Arial" w:hAnsi="Arial" w:cs="Arial"/>
          <w:color w:val="000000"/>
          <w:sz w:val="20"/>
          <w:lang w:eastAsia="ja-JP"/>
        </w:rPr>
      </w:pPr>
    </w:p>
    <w:p w:rsidR="004919DB" w:rsidRDefault="004919DB" w:rsidP="004919DB">
      <w:pPr>
        <w:spacing w:after="0"/>
        <w:jc w:val="both"/>
        <w:rPr>
          <w:rFonts w:cstheme="minorHAnsi"/>
          <w:b/>
          <w:sz w:val="20"/>
          <w:szCs w:val="20"/>
        </w:rPr>
      </w:pPr>
      <w:r>
        <w:rPr>
          <w:rFonts w:cstheme="minorHAnsi"/>
          <w:b/>
          <w:i/>
          <w:sz w:val="20"/>
          <w:szCs w:val="20"/>
        </w:rPr>
        <w:t>L’uomo tra arte e digitale. Memorie reatine e visioni future</w:t>
      </w:r>
    </w:p>
    <w:p w:rsidR="004919DB" w:rsidRPr="001D3D6E" w:rsidRDefault="004919DB" w:rsidP="004919DB">
      <w:pPr>
        <w:spacing w:after="0"/>
        <w:jc w:val="both"/>
        <w:rPr>
          <w:rFonts w:cstheme="minorHAnsi"/>
          <w:sz w:val="20"/>
          <w:szCs w:val="20"/>
        </w:rPr>
      </w:pPr>
      <w:r w:rsidRPr="001D3D6E">
        <w:rPr>
          <w:rFonts w:cstheme="minorHAnsi"/>
          <w:sz w:val="20"/>
          <w:szCs w:val="20"/>
        </w:rPr>
        <w:t>Presso il Museo Civico di Rieti, Sez. Archeologica</w:t>
      </w:r>
    </w:p>
    <w:p w:rsidR="004919DB" w:rsidRDefault="004919DB" w:rsidP="004919DB">
      <w:pPr>
        <w:spacing w:after="0"/>
        <w:jc w:val="both"/>
        <w:rPr>
          <w:rFonts w:cstheme="minorHAnsi"/>
          <w:sz w:val="20"/>
          <w:szCs w:val="20"/>
        </w:rPr>
      </w:pPr>
      <w:r w:rsidRPr="001D3D6E">
        <w:rPr>
          <w:rFonts w:cstheme="minorHAnsi"/>
          <w:sz w:val="20"/>
          <w:szCs w:val="20"/>
        </w:rPr>
        <w:t>Via Sant'Anna, 4, 02100 Rieti</w:t>
      </w:r>
    </w:p>
    <w:p w:rsidR="004919DB" w:rsidRPr="001B3B0D" w:rsidRDefault="004919DB" w:rsidP="004919DB">
      <w:pPr>
        <w:spacing w:after="0"/>
        <w:jc w:val="both"/>
        <w:rPr>
          <w:rFonts w:cstheme="minorHAnsi"/>
          <w:sz w:val="20"/>
          <w:szCs w:val="20"/>
        </w:rPr>
      </w:pPr>
    </w:p>
    <w:p w:rsidR="004919DB" w:rsidRPr="001B3B0D" w:rsidRDefault="004919DB" w:rsidP="004919DB">
      <w:pPr>
        <w:spacing w:after="0"/>
        <w:jc w:val="both"/>
        <w:rPr>
          <w:rFonts w:cstheme="minorHAnsi"/>
          <w:sz w:val="20"/>
          <w:szCs w:val="20"/>
        </w:rPr>
      </w:pPr>
      <w:r w:rsidRPr="001B3B0D">
        <w:rPr>
          <w:rFonts w:cstheme="minorHAnsi"/>
          <w:sz w:val="20"/>
          <w:szCs w:val="20"/>
        </w:rPr>
        <w:t xml:space="preserve">La mostra sarà visitabile </w:t>
      </w:r>
      <w:r>
        <w:rPr>
          <w:rFonts w:cstheme="minorHAnsi"/>
          <w:sz w:val="20"/>
          <w:szCs w:val="20"/>
        </w:rPr>
        <w:t>dal 25 luglio fino al 9 settembre 2020</w:t>
      </w:r>
    </w:p>
    <w:p w:rsidR="004919DB" w:rsidRPr="001D3D6E" w:rsidRDefault="004919DB" w:rsidP="004919DB">
      <w:pPr>
        <w:spacing w:after="0"/>
        <w:jc w:val="both"/>
        <w:rPr>
          <w:rFonts w:cstheme="minorHAnsi"/>
          <w:sz w:val="20"/>
          <w:szCs w:val="20"/>
        </w:rPr>
      </w:pPr>
      <w:r w:rsidRPr="001D3D6E">
        <w:rPr>
          <w:rFonts w:cstheme="minorHAnsi"/>
          <w:sz w:val="20"/>
          <w:szCs w:val="20"/>
        </w:rPr>
        <w:t xml:space="preserve">Dal martedì al giovedì dalle 8.30 alle 13.30 </w:t>
      </w:r>
    </w:p>
    <w:p w:rsidR="004919DB" w:rsidRPr="001D3D6E" w:rsidRDefault="004919DB" w:rsidP="004919DB">
      <w:pPr>
        <w:spacing w:after="0"/>
        <w:jc w:val="both"/>
        <w:rPr>
          <w:rFonts w:cstheme="minorHAnsi"/>
          <w:sz w:val="20"/>
          <w:szCs w:val="20"/>
        </w:rPr>
      </w:pPr>
      <w:r w:rsidRPr="001D3D6E">
        <w:rPr>
          <w:rFonts w:cstheme="minorHAnsi"/>
          <w:sz w:val="20"/>
          <w:szCs w:val="20"/>
        </w:rPr>
        <w:t>Dal venerdì al sabato dalle 8.30 alle 13.30 e dalle 15.30 alle 18.30</w:t>
      </w:r>
    </w:p>
    <w:p w:rsidR="004919DB" w:rsidRPr="001D3D6E" w:rsidRDefault="004919DB" w:rsidP="004919DB">
      <w:pPr>
        <w:spacing w:after="0"/>
        <w:jc w:val="both"/>
        <w:rPr>
          <w:rFonts w:cstheme="minorHAnsi"/>
          <w:sz w:val="20"/>
          <w:szCs w:val="20"/>
        </w:rPr>
      </w:pPr>
      <w:r w:rsidRPr="001D3D6E">
        <w:rPr>
          <w:rFonts w:cstheme="minorHAnsi"/>
          <w:sz w:val="20"/>
          <w:szCs w:val="20"/>
        </w:rPr>
        <w:t>Lunedì e festivi chiuso</w:t>
      </w:r>
    </w:p>
    <w:p w:rsidR="004919DB" w:rsidRDefault="004919DB" w:rsidP="004919DB">
      <w:pPr>
        <w:spacing w:after="0"/>
        <w:jc w:val="both"/>
        <w:rPr>
          <w:rFonts w:cstheme="minorHAnsi"/>
          <w:sz w:val="20"/>
          <w:szCs w:val="20"/>
        </w:rPr>
      </w:pPr>
    </w:p>
    <w:p w:rsidR="004919DB" w:rsidRDefault="004919DB" w:rsidP="004919DB">
      <w:pPr>
        <w:spacing w:after="0"/>
        <w:jc w:val="both"/>
        <w:rPr>
          <w:rFonts w:cstheme="minorHAnsi"/>
          <w:sz w:val="20"/>
          <w:szCs w:val="20"/>
        </w:rPr>
      </w:pPr>
      <w:r>
        <w:rPr>
          <w:rFonts w:cstheme="minorHAnsi"/>
          <w:sz w:val="20"/>
          <w:szCs w:val="20"/>
        </w:rPr>
        <w:t>Opening: 25 luglio, ore 11.30</w:t>
      </w:r>
    </w:p>
    <w:p w:rsidR="004919DB" w:rsidRDefault="004919DB" w:rsidP="004919DB">
      <w:pPr>
        <w:spacing w:after="0"/>
        <w:jc w:val="both"/>
        <w:rPr>
          <w:rFonts w:cstheme="minorHAnsi"/>
          <w:sz w:val="20"/>
          <w:szCs w:val="20"/>
        </w:rPr>
      </w:pPr>
    </w:p>
    <w:p w:rsidR="004919DB" w:rsidRDefault="004919DB" w:rsidP="004919DB">
      <w:pPr>
        <w:spacing w:after="0"/>
        <w:jc w:val="both"/>
        <w:rPr>
          <w:rFonts w:cstheme="minorHAnsi"/>
          <w:sz w:val="20"/>
          <w:szCs w:val="20"/>
        </w:rPr>
      </w:pPr>
      <w:r>
        <w:rPr>
          <w:rFonts w:cstheme="minorHAnsi"/>
          <w:sz w:val="20"/>
          <w:szCs w:val="20"/>
        </w:rPr>
        <w:t>Ingresso gratuito</w:t>
      </w:r>
    </w:p>
    <w:p w:rsidR="004919DB" w:rsidRDefault="004919DB" w:rsidP="004919DB">
      <w:pPr>
        <w:spacing w:after="0"/>
        <w:jc w:val="both"/>
        <w:rPr>
          <w:rFonts w:cstheme="minorHAnsi"/>
          <w:sz w:val="20"/>
          <w:szCs w:val="20"/>
        </w:rPr>
      </w:pPr>
    </w:p>
    <w:p w:rsidR="004919DB" w:rsidRDefault="004919DB" w:rsidP="004919DB">
      <w:pPr>
        <w:spacing w:after="0"/>
        <w:jc w:val="both"/>
        <w:rPr>
          <w:rFonts w:cstheme="minorHAnsi"/>
          <w:sz w:val="20"/>
          <w:szCs w:val="20"/>
        </w:rPr>
      </w:pPr>
      <w:r w:rsidRPr="008D1102">
        <w:rPr>
          <w:rFonts w:cstheme="minorHAnsi"/>
          <w:sz w:val="20"/>
          <w:szCs w:val="20"/>
        </w:rPr>
        <w:t xml:space="preserve">I visitatori sono pregati di indossare la mascherina </w:t>
      </w:r>
      <w:r>
        <w:rPr>
          <w:rFonts w:cstheme="minorHAnsi"/>
          <w:sz w:val="20"/>
          <w:szCs w:val="20"/>
        </w:rPr>
        <w:t xml:space="preserve">per tutta la permanenza nella struttura e di mantenere la distanza di sicurezza </w:t>
      </w:r>
      <w:r w:rsidRPr="008D1102">
        <w:rPr>
          <w:rFonts w:cstheme="minorHAnsi"/>
          <w:sz w:val="20"/>
          <w:szCs w:val="20"/>
        </w:rPr>
        <w:t>con gli altri visitatori e il personale del museo</w:t>
      </w:r>
      <w:r>
        <w:rPr>
          <w:rFonts w:cstheme="minorHAnsi"/>
          <w:sz w:val="20"/>
          <w:szCs w:val="20"/>
        </w:rPr>
        <w:t>.</w:t>
      </w:r>
    </w:p>
    <w:p w:rsidR="004919DB" w:rsidRDefault="004919DB" w:rsidP="004919DB">
      <w:pPr>
        <w:spacing w:after="0"/>
        <w:jc w:val="both"/>
        <w:rPr>
          <w:rFonts w:cstheme="minorHAnsi"/>
          <w:sz w:val="20"/>
          <w:szCs w:val="20"/>
        </w:rPr>
      </w:pPr>
    </w:p>
    <w:p w:rsidR="004919DB" w:rsidRDefault="001F155C" w:rsidP="004919DB">
      <w:pPr>
        <w:spacing w:after="0"/>
        <w:jc w:val="both"/>
        <w:rPr>
          <w:rFonts w:cstheme="minorHAnsi"/>
          <w:sz w:val="20"/>
          <w:szCs w:val="20"/>
        </w:rPr>
      </w:pPr>
      <w:hyperlink r:id="rId7" w:history="1">
        <w:r w:rsidR="004919DB" w:rsidRPr="00616284">
          <w:rPr>
            <w:rStyle w:val="Collegamentoipertestuale"/>
            <w:rFonts w:cstheme="minorHAnsi"/>
            <w:sz w:val="20"/>
            <w:szCs w:val="20"/>
          </w:rPr>
          <w:t>www.tra-me.org</w:t>
        </w:r>
      </w:hyperlink>
    </w:p>
    <w:p w:rsidR="004919DB" w:rsidRPr="00A81888" w:rsidRDefault="001F155C" w:rsidP="00A81888">
      <w:pPr>
        <w:spacing w:after="0"/>
        <w:jc w:val="both"/>
        <w:rPr>
          <w:rFonts w:cstheme="minorHAnsi"/>
          <w:sz w:val="20"/>
          <w:szCs w:val="20"/>
        </w:rPr>
      </w:pPr>
      <w:hyperlink r:id="rId8" w:history="1">
        <w:r w:rsidR="004919DB" w:rsidRPr="00616284">
          <w:rPr>
            <w:rStyle w:val="Collegamentoipertestuale"/>
            <w:rFonts w:cstheme="minorHAnsi"/>
            <w:sz w:val="20"/>
            <w:szCs w:val="20"/>
          </w:rPr>
          <w:t>http://museo.comune.rieti.it/</w:t>
        </w:r>
      </w:hyperlink>
      <w:r w:rsidR="004919DB">
        <w:rPr>
          <w:rFonts w:cstheme="minorHAnsi"/>
          <w:sz w:val="20"/>
          <w:szCs w:val="20"/>
        </w:rPr>
        <w:t xml:space="preserve"> </w:t>
      </w:r>
    </w:p>
    <w:sectPr w:rsidR="004919DB" w:rsidRPr="00A8188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5C" w:rsidRDefault="001F155C" w:rsidP="004A4A0B">
      <w:pPr>
        <w:spacing w:after="0" w:line="240" w:lineRule="auto"/>
      </w:pPr>
      <w:r>
        <w:separator/>
      </w:r>
    </w:p>
  </w:endnote>
  <w:endnote w:type="continuationSeparator" w:id="0">
    <w:p w:rsidR="001F155C" w:rsidRDefault="001F155C" w:rsidP="004A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0B" w:rsidRDefault="004A4A0B">
    <w:pPr>
      <w:pStyle w:val="Pidipagina"/>
    </w:pPr>
    <w:r>
      <w:rPr>
        <w:b/>
        <w:noProof/>
        <w:lang w:eastAsia="it-IT"/>
      </w:rPr>
      <w:drawing>
        <wp:anchor distT="0" distB="0" distL="114300" distR="114300" simplePos="0" relativeHeight="251667456" behindDoc="0" locked="0" layoutInCell="1" allowOverlap="1" wp14:anchorId="53C0B455" wp14:editId="22D2FEEB">
          <wp:simplePos x="0" y="0"/>
          <wp:positionH relativeFrom="margin">
            <wp:posOffset>5810885</wp:posOffset>
          </wp:positionH>
          <wp:positionV relativeFrom="margin">
            <wp:posOffset>8768080</wp:posOffset>
          </wp:positionV>
          <wp:extent cx="723900" cy="1339850"/>
          <wp:effectExtent l="0" t="3175" r="0" b="0"/>
          <wp:wrapSquare wrapText="bothSides"/>
          <wp:docPr id="1" name="Immagine 1" descr="C:\Users\AnnalisaF\AppData\Local\Microsoft\Windows\INetCache\Content.Word\2_Trame_brandbook_PLUS_Tavola disegno 1 copia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AnnalisaF\AppData\Local\Microsoft\Windows\INetCache\Content.Word\2_Trame_brandbook_PLUS_Tavola disegno 1 copia 3.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2173" t="8046" r="22078" b="75379"/>
                  <a:stretch/>
                </pic:blipFill>
                <pic:spPr bwMode="auto">
                  <a:xfrm rot="16200000">
                    <a:off x="0" y="0"/>
                    <a:ext cx="723900" cy="1339850"/>
                  </a:xfrm>
                  <a:prstGeom prst="rtTriangl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4A0B">
      <w:rPr>
        <w:noProof/>
        <w:lang w:eastAsia="it-IT"/>
      </w:rPr>
      <w:drawing>
        <wp:anchor distT="0" distB="0" distL="114300" distR="114300" simplePos="0" relativeHeight="251662336" behindDoc="0" locked="0" layoutInCell="1" allowOverlap="1" wp14:anchorId="72917674" wp14:editId="517A44B0">
          <wp:simplePos x="0" y="0"/>
          <wp:positionH relativeFrom="margin">
            <wp:posOffset>2597150</wp:posOffset>
          </wp:positionH>
          <wp:positionV relativeFrom="margin">
            <wp:posOffset>9207500</wp:posOffset>
          </wp:positionV>
          <wp:extent cx="694055" cy="36576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3401"/>
                  <a:stretch/>
                </pic:blipFill>
                <pic:spPr bwMode="auto">
                  <a:xfrm>
                    <a:off x="0" y="0"/>
                    <a:ext cx="694055" cy="365760"/>
                  </a:xfrm>
                  <a:prstGeom prst="rect">
                    <a:avLst/>
                  </a:prstGeom>
                  <a:ln>
                    <a:noFill/>
                  </a:ln>
                  <a:extLst>
                    <a:ext uri="{53640926-AAD7-44D8-BBD7-CCE9431645EC}">
                      <a14:shadowObscured xmlns:a14="http://schemas.microsoft.com/office/drawing/2010/main"/>
                    </a:ext>
                  </a:extLst>
                </pic:spPr>
              </pic:pic>
            </a:graphicData>
          </a:graphic>
        </wp:anchor>
      </w:drawing>
    </w:r>
    <w:r w:rsidRPr="004A4A0B">
      <w:rPr>
        <w:noProof/>
        <w:lang w:eastAsia="it-IT"/>
      </w:rPr>
      <w:drawing>
        <wp:anchor distT="0" distB="0" distL="114300" distR="114300" simplePos="0" relativeHeight="251663360" behindDoc="0" locked="0" layoutInCell="1" allowOverlap="1" wp14:anchorId="45F0E77F" wp14:editId="45EDD2F8">
          <wp:simplePos x="0" y="0"/>
          <wp:positionH relativeFrom="margin">
            <wp:posOffset>1301750</wp:posOffset>
          </wp:positionH>
          <wp:positionV relativeFrom="margin">
            <wp:posOffset>9179560</wp:posOffset>
          </wp:positionV>
          <wp:extent cx="719455" cy="401320"/>
          <wp:effectExtent l="0" t="0" r="4445" b="0"/>
          <wp:wrapSquare wrapText="bothSides"/>
          <wp:docPr id="6" name="Immagine 6" descr="C:\Users\AnnalisaF\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nnalisaF\AppData\Local\Microsoft\Windows\INetCache\Content.Word\Logo.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9455" cy="401320"/>
                  </a:xfrm>
                  <a:prstGeom prst="rect">
                    <a:avLst/>
                  </a:prstGeom>
                  <a:noFill/>
                  <a:ln>
                    <a:noFill/>
                  </a:ln>
                </pic:spPr>
              </pic:pic>
            </a:graphicData>
          </a:graphic>
        </wp:anchor>
      </w:drawing>
    </w:r>
    <w:r w:rsidRPr="004A4A0B">
      <w:rPr>
        <w:noProof/>
        <w:lang w:eastAsia="it-IT"/>
      </w:rPr>
      <w:drawing>
        <wp:anchor distT="0" distB="0" distL="114300" distR="114300" simplePos="0" relativeHeight="251664384" behindDoc="0" locked="0" layoutInCell="1" allowOverlap="1" wp14:anchorId="1466266B" wp14:editId="2DDC9CB5">
          <wp:simplePos x="0" y="0"/>
          <wp:positionH relativeFrom="margin">
            <wp:posOffset>2070100</wp:posOffset>
          </wp:positionH>
          <wp:positionV relativeFrom="margin">
            <wp:posOffset>9188450</wp:posOffset>
          </wp:positionV>
          <wp:extent cx="467995" cy="392430"/>
          <wp:effectExtent l="0" t="0" r="8255" b="7620"/>
          <wp:wrapSquare wrapText="bothSides"/>
          <wp:docPr id="5" name="Immagine 5" descr="C:\Users\AnnalisaF\AppData\Local\Microsoft\Windows\INetCache\Content.Word\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nnalisaF\AppData\Local\Microsoft\Windows\INetCache\Content.Word\unname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995" cy="392430"/>
                  </a:xfrm>
                  <a:prstGeom prst="rect">
                    <a:avLst/>
                  </a:prstGeom>
                  <a:noFill/>
                  <a:ln>
                    <a:noFill/>
                  </a:ln>
                </pic:spPr>
              </pic:pic>
            </a:graphicData>
          </a:graphic>
        </wp:anchor>
      </w:drawing>
    </w:r>
    <w:r w:rsidRPr="004A4A0B">
      <w:rPr>
        <w:noProof/>
        <w:lang w:eastAsia="it-IT"/>
      </w:rPr>
      <w:drawing>
        <wp:anchor distT="0" distB="0" distL="114300" distR="114300" simplePos="0" relativeHeight="251665408" behindDoc="0" locked="0" layoutInCell="1" allowOverlap="1" wp14:anchorId="28EB38F8" wp14:editId="62F53904">
          <wp:simplePos x="0" y="0"/>
          <wp:positionH relativeFrom="margin">
            <wp:posOffset>152400</wp:posOffset>
          </wp:positionH>
          <wp:positionV relativeFrom="margin">
            <wp:posOffset>9157335</wp:posOffset>
          </wp:positionV>
          <wp:extent cx="1079500" cy="410210"/>
          <wp:effectExtent l="0" t="0" r="6350" b="8890"/>
          <wp:wrapSquare wrapText="bothSides"/>
          <wp:docPr id="8" name="Immagine 8" descr="C:\Users\ferra\Dropbox\desktop\Uncommon\RIeti\Azione III\TUF_tuttii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rra\Dropbox\desktop\Uncommon\RIeti\Azione III\TUF_tuttiilogh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4102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5C" w:rsidRDefault="001F155C" w:rsidP="004A4A0B">
      <w:pPr>
        <w:spacing w:after="0" w:line="240" w:lineRule="auto"/>
      </w:pPr>
      <w:r>
        <w:separator/>
      </w:r>
    </w:p>
  </w:footnote>
  <w:footnote w:type="continuationSeparator" w:id="0">
    <w:p w:rsidR="001F155C" w:rsidRDefault="001F155C" w:rsidP="004A4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0B" w:rsidRPr="004A4A0B" w:rsidRDefault="004A4A0B" w:rsidP="004A4A0B">
    <w:pPr>
      <w:pStyle w:val="Intestazione"/>
    </w:pPr>
    <w:r>
      <w:rPr>
        <w:b/>
        <w:noProof/>
        <w:lang w:eastAsia="it-IT"/>
      </w:rPr>
      <w:drawing>
        <wp:anchor distT="0" distB="0" distL="114300" distR="114300" simplePos="0" relativeHeight="251660288" behindDoc="0" locked="0" layoutInCell="1" allowOverlap="1" wp14:anchorId="1FA2F85B" wp14:editId="4A1E86F6">
          <wp:simplePos x="0" y="0"/>
          <wp:positionH relativeFrom="margin">
            <wp:posOffset>-76200</wp:posOffset>
          </wp:positionH>
          <wp:positionV relativeFrom="margin">
            <wp:posOffset>-539750</wp:posOffset>
          </wp:positionV>
          <wp:extent cx="1079500" cy="523875"/>
          <wp:effectExtent l="0" t="0" r="0" b="0"/>
          <wp:wrapSquare wrapText="bothSides"/>
          <wp:docPr id="16" name="Immagine 16" descr="C:\Users\AnnalisaF\AppData\Local\Microsoft\Windows\INetCache\Content.Word\2_artedigitale_coloretraspar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nnalisaF\AppData\Local\Microsoft\Windows\INetCache\Content.Word\2_artedigitale_coloretrasparenz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23875"/>
                  </a:xfrm>
                  <a:prstGeom prst="rect">
                    <a:avLst/>
                  </a:prstGeom>
                  <a:noFill/>
                  <a:ln>
                    <a:noFill/>
                  </a:ln>
                </pic:spPr>
              </pic:pic>
            </a:graphicData>
          </a:graphic>
        </wp:anchor>
      </w:drawing>
    </w:r>
    <w:r w:rsidRPr="00A60954">
      <w:rPr>
        <w:noProof/>
        <w:lang w:eastAsia="it-IT"/>
      </w:rPr>
      <w:drawing>
        <wp:anchor distT="0" distB="0" distL="114300" distR="114300" simplePos="0" relativeHeight="251659264" behindDoc="0" locked="0" layoutInCell="1" allowOverlap="1" wp14:anchorId="01B36B08" wp14:editId="5B1DC1DC">
          <wp:simplePos x="0" y="0"/>
          <wp:positionH relativeFrom="margin">
            <wp:posOffset>3544570</wp:posOffset>
          </wp:positionH>
          <wp:positionV relativeFrom="margin">
            <wp:posOffset>-654050</wp:posOffset>
          </wp:positionV>
          <wp:extent cx="2699385" cy="624840"/>
          <wp:effectExtent l="0" t="0" r="5715" b="381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99385" cy="6248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52"/>
    <w:rsid w:val="001A1784"/>
    <w:rsid w:val="001A2AF9"/>
    <w:rsid w:val="001A3B52"/>
    <w:rsid w:val="001F155C"/>
    <w:rsid w:val="003757F9"/>
    <w:rsid w:val="003B2A13"/>
    <w:rsid w:val="003D29CF"/>
    <w:rsid w:val="00404073"/>
    <w:rsid w:val="004162C0"/>
    <w:rsid w:val="00480B10"/>
    <w:rsid w:val="004919DB"/>
    <w:rsid w:val="004978C6"/>
    <w:rsid w:val="004A4A0B"/>
    <w:rsid w:val="004D44C5"/>
    <w:rsid w:val="004E4ADF"/>
    <w:rsid w:val="006C25E6"/>
    <w:rsid w:val="007204BF"/>
    <w:rsid w:val="007A5CDD"/>
    <w:rsid w:val="008304A3"/>
    <w:rsid w:val="00841C0A"/>
    <w:rsid w:val="008F176F"/>
    <w:rsid w:val="00A81888"/>
    <w:rsid w:val="00A93E8C"/>
    <w:rsid w:val="00BF27E3"/>
    <w:rsid w:val="00BF4EDD"/>
    <w:rsid w:val="00C45254"/>
    <w:rsid w:val="00C520F9"/>
    <w:rsid w:val="00C542FD"/>
    <w:rsid w:val="00C975F2"/>
    <w:rsid w:val="00DD3F27"/>
    <w:rsid w:val="00E126A1"/>
    <w:rsid w:val="00FF50B3"/>
    <w:rsid w:val="00FF7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4A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4A0B"/>
  </w:style>
  <w:style w:type="paragraph" w:styleId="Pidipagina">
    <w:name w:val="footer"/>
    <w:basedOn w:val="Normale"/>
    <w:link w:val="PidipaginaCarattere"/>
    <w:uiPriority w:val="99"/>
    <w:unhideWhenUsed/>
    <w:rsid w:val="004A4A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4A0B"/>
  </w:style>
  <w:style w:type="paragraph" w:styleId="Testofumetto">
    <w:name w:val="Balloon Text"/>
    <w:basedOn w:val="Normale"/>
    <w:link w:val="TestofumettoCarattere"/>
    <w:uiPriority w:val="99"/>
    <w:semiHidden/>
    <w:unhideWhenUsed/>
    <w:rsid w:val="004A4A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4A0B"/>
    <w:rPr>
      <w:rFonts w:ascii="Tahoma" w:hAnsi="Tahoma" w:cs="Tahoma"/>
      <w:sz w:val="16"/>
      <w:szCs w:val="16"/>
    </w:rPr>
  </w:style>
  <w:style w:type="character" w:customStyle="1" w:styleId="il">
    <w:name w:val="il"/>
    <w:basedOn w:val="Carpredefinitoparagrafo"/>
    <w:rsid w:val="004919DB"/>
  </w:style>
  <w:style w:type="character" w:styleId="Collegamentoipertestuale">
    <w:name w:val="Hyperlink"/>
    <w:basedOn w:val="Carpredefinitoparagrafo"/>
    <w:uiPriority w:val="99"/>
    <w:unhideWhenUsed/>
    <w:rsid w:val="004919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4A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4A0B"/>
  </w:style>
  <w:style w:type="paragraph" w:styleId="Pidipagina">
    <w:name w:val="footer"/>
    <w:basedOn w:val="Normale"/>
    <w:link w:val="PidipaginaCarattere"/>
    <w:uiPriority w:val="99"/>
    <w:unhideWhenUsed/>
    <w:rsid w:val="004A4A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4A0B"/>
  </w:style>
  <w:style w:type="paragraph" w:styleId="Testofumetto">
    <w:name w:val="Balloon Text"/>
    <w:basedOn w:val="Normale"/>
    <w:link w:val="TestofumettoCarattere"/>
    <w:uiPriority w:val="99"/>
    <w:semiHidden/>
    <w:unhideWhenUsed/>
    <w:rsid w:val="004A4A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4A0B"/>
    <w:rPr>
      <w:rFonts w:ascii="Tahoma" w:hAnsi="Tahoma" w:cs="Tahoma"/>
      <w:sz w:val="16"/>
      <w:szCs w:val="16"/>
    </w:rPr>
  </w:style>
  <w:style w:type="character" w:customStyle="1" w:styleId="il">
    <w:name w:val="il"/>
    <w:basedOn w:val="Carpredefinitoparagrafo"/>
    <w:rsid w:val="004919DB"/>
  </w:style>
  <w:style w:type="character" w:styleId="Collegamentoipertestuale">
    <w:name w:val="Hyperlink"/>
    <w:basedOn w:val="Carpredefinitoparagrafo"/>
    <w:uiPriority w:val="99"/>
    <w:unhideWhenUsed/>
    <w:rsid w:val="00491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408364">
      <w:bodyDiv w:val="1"/>
      <w:marLeft w:val="0"/>
      <w:marRight w:val="0"/>
      <w:marTop w:val="0"/>
      <w:marBottom w:val="0"/>
      <w:divBdr>
        <w:top w:val="none" w:sz="0" w:space="0" w:color="auto"/>
        <w:left w:val="none" w:sz="0" w:space="0" w:color="auto"/>
        <w:bottom w:val="none" w:sz="0" w:space="0" w:color="auto"/>
        <w:right w:val="none" w:sz="0" w:space="0" w:color="auto"/>
      </w:divBdr>
      <w:divsChild>
        <w:div w:id="574316783">
          <w:marLeft w:val="0"/>
          <w:marRight w:val="0"/>
          <w:marTop w:val="0"/>
          <w:marBottom w:val="300"/>
          <w:divBdr>
            <w:top w:val="none" w:sz="0" w:space="0" w:color="auto"/>
            <w:left w:val="none" w:sz="0" w:space="0" w:color="auto"/>
            <w:bottom w:val="none" w:sz="0" w:space="0" w:color="auto"/>
            <w:right w:val="none" w:sz="0" w:space="0" w:color="auto"/>
          </w:divBdr>
          <w:divsChild>
            <w:div w:id="333805651">
              <w:marLeft w:val="0"/>
              <w:marRight w:val="0"/>
              <w:marTop w:val="0"/>
              <w:marBottom w:val="0"/>
              <w:divBdr>
                <w:top w:val="none" w:sz="0" w:space="0" w:color="auto"/>
                <w:left w:val="none" w:sz="0" w:space="0" w:color="auto"/>
                <w:bottom w:val="none" w:sz="0" w:space="0" w:color="auto"/>
                <w:right w:val="none" w:sz="0" w:space="0" w:color="auto"/>
              </w:divBdr>
              <w:divsChild>
                <w:div w:id="11577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625">
          <w:marLeft w:val="0"/>
          <w:marRight w:val="702"/>
          <w:marTop w:val="0"/>
          <w:marBottom w:val="300"/>
          <w:divBdr>
            <w:top w:val="none" w:sz="0" w:space="0" w:color="auto"/>
            <w:left w:val="none" w:sz="0" w:space="0" w:color="auto"/>
            <w:bottom w:val="none" w:sz="0" w:space="0" w:color="auto"/>
            <w:right w:val="none" w:sz="0" w:space="0" w:color="auto"/>
          </w:divBdr>
          <w:divsChild>
            <w:div w:id="274487123">
              <w:marLeft w:val="0"/>
              <w:marRight w:val="0"/>
              <w:marTop w:val="0"/>
              <w:marBottom w:val="0"/>
              <w:divBdr>
                <w:top w:val="none" w:sz="0" w:space="0" w:color="auto"/>
                <w:left w:val="none" w:sz="0" w:space="0" w:color="auto"/>
                <w:bottom w:val="none" w:sz="0" w:space="0" w:color="auto"/>
                <w:right w:val="none" w:sz="0" w:space="0" w:color="auto"/>
              </w:divBdr>
              <w:divsChild>
                <w:div w:id="2805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0464">
      <w:bodyDiv w:val="1"/>
      <w:marLeft w:val="0"/>
      <w:marRight w:val="0"/>
      <w:marTop w:val="0"/>
      <w:marBottom w:val="0"/>
      <w:divBdr>
        <w:top w:val="none" w:sz="0" w:space="0" w:color="auto"/>
        <w:left w:val="none" w:sz="0" w:space="0" w:color="auto"/>
        <w:bottom w:val="none" w:sz="0" w:space="0" w:color="auto"/>
        <w:right w:val="none" w:sz="0" w:space="0" w:color="auto"/>
      </w:divBdr>
      <w:divsChild>
        <w:div w:id="58869062">
          <w:marLeft w:val="0"/>
          <w:marRight w:val="0"/>
          <w:marTop w:val="0"/>
          <w:marBottom w:val="0"/>
          <w:divBdr>
            <w:top w:val="none" w:sz="0" w:space="0" w:color="auto"/>
            <w:left w:val="none" w:sz="0" w:space="0" w:color="auto"/>
            <w:bottom w:val="none" w:sz="0" w:space="0" w:color="auto"/>
            <w:right w:val="none" w:sz="0" w:space="0" w:color="auto"/>
          </w:divBdr>
        </w:div>
        <w:div w:id="601105318">
          <w:marLeft w:val="0"/>
          <w:marRight w:val="0"/>
          <w:marTop w:val="0"/>
          <w:marBottom w:val="0"/>
          <w:divBdr>
            <w:top w:val="none" w:sz="0" w:space="0" w:color="auto"/>
            <w:left w:val="none" w:sz="0" w:space="0" w:color="auto"/>
            <w:bottom w:val="none" w:sz="0" w:space="0" w:color="auto"/>
            <w:right w:val="none" w:sz="0" w:space="0" w:color="auto"/>
          </w:divBdr>
        </w:div>
        <w:div w:id="482477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eo.comune.rieti.it/" TargetMode="External"/><Relationship Id="rId3" Type="http://schemas.openxmlformats.org/officeDocument/2006/relationships/settings" Target="settings.xml"/><Relationship Id="rId7" Type="http://schemas.openxmlformats.org/officeDocument/2006/relationships/hyperlink" Target="http://www.tra-me.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962</Words>
  <Characters>5485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Ferraro</dc:creator>
  <cp:lastModifiedBy>Annalisa Ferraro</cp:lastModifiedBy>
  <cp:revision>16</cp:revision>
  <dcterms:created xsi:type="dcterms:W3CDTF">2020-07-13T11:49:00Z</dcterms:created>
  <dcterms:modified xsi:type="dcterms:W3CDTF">2020-07-28T14:30:00Z</dcterms:modified>
</cp:coreProperties>
</file>